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9C" w:rsidRDefault="00402C9C" w:rsidP="00402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Тест</w:t>
      </w:r>
    </w:p>
    <w:p w:rsidR="00402C9C" w:rsidRDefault="00402C9C" w:rsidP="00402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Органическая химия</w:t>
      </w:r>
    </w:p>
    <w:p w:rsidR="00402C9C" w:rsidRDefault="00402C9C" w:rsidP="00402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02C9C" w:rsidRDefault="00402C9C" w:rsidP="00402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Автор: 1 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</w:pPr>
      <w:r w:rsidRPr="00402C9C"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  <w:t>Задание #1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В одну стадию бутан можно получить </w:t>
      </w:r>
      <w:proofErr w:type="gram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из</w:t>
      </w:r>
      <w:proofErr w:type="gramEnd"/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1) бутена-1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2) бутановой кислоты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3) бутанола-1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4) бутанола-2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</w:pPr>
      <w:r w:rsidRPr="00402C9C"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  <w:t>Задание #2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Глицин взаимодействует </w:t>
      </w:r>
      <w:proofErr w:type="gram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с</w:t>
      </w:r>
      <w:proofErr w:type="gramEnd"/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6 вариантов ответа: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1) CH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3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OH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2) C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6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6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3) </w:t>
      </w:r>
      <w:proofErr w:type="gramStart"/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Ca(</w:t>
      </w:r>
      <w:proofErr w:type="gramEnd"/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OH)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2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4) N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2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5) CH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3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COOH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6) </w:t>
      </w:r>
      <w:proofErr w:type="spellStart"/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BaCl</w:t>
      </w:r>
      <w:proofErr w:type="spellEnd"/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</w:rPr>
        <w:t>2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</w:pPr>
      <w:r w:rsidRPr="00402C9C"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  <w:t>Задание #3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При окислении ацетальдегида в кислой среде образуется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1) ацетат натрия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2) этиловый спирт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3) этилен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4) уксусная кислота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</w:pPr>
      <w:r w:rsidRPr="00402C9C"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  <w:t>Задание #4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Какое органическое соединение реагирует с натрием, </w:t>
      </w:r>
      <w:proofErr w:type="spell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гидроксидом</w:t>
      </w:r>
      <w:proofErr w:type="spellEnd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 калия и бромной водой?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1) фенол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2) </w:t>
      </w:r>
      <w:proofErr w:type="spell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диметиловый</w:t>
      </w:r>
      <w:proofErr w:type="spellEnd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 эфир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3) этанол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4) глицерин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</w:pPr>
      <w:r w:rsidRPr="00402C9C"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  <w:t>Задание #5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Глюкоза взаимодействует </w:t>
      </w:r>
      <w:proofErr w:type="gram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с</w:t>
      </w:r>
      <w:proofErr w:type="gramEnd"/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6 вариантов ответа: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1) карбонатом кальция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2) сульфатом натрия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3) водой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4) аммиачным раствором оксида серебра (I)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5) водородом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6) </w:t>
      </w:r>
      <w:proofErr w:type="spell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гидроксидом</w:t>
      </w:r>
      <w:proofErr w:type="spellEnd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 меди (II)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</w:pPr>
      <w:r w:rsidRPr="00402C9C"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  <w:lastRenderedPageBreak/>
        <w:t>Задание #6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spell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Диметиламин</w:t>
      </w:r>
      <w:proofErr w:type="spellEnd"/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6 вариантов ответа: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1) взаимодействует с раствором </w:t>
      </w:r>
      <w:proofErr w:type="spell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хлороводорода</w:t>
      </w:r>
      <w:proofErr w:type="spellEnd"/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2) плохо растворим в воде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3) проявляет кислотные свойства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4) взаимодействует с серной кислотой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5) твердое вещество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6) горит на воздухе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</w:pPr>
      <w:r w:rsidRPr="00402C9C"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  <w:t>Задание #7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spell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Аланин</w:t>
      </w:r>
      <w:proofErr w:type="spellEnd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 взаимодействует с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6 вариантов ответа: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1) Ag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2) Si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3) </w:t>
      </w:r>
      <w:proofErr w:type="gramStart"/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NH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2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(</w:t>
      </w:r>
      <w:proofErr w:type="gramEnd"/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2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)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2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COOH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4) Na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2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SO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4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5) 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</w:rPr>
        <w:t>2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SO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</w:rPr>
        <w:t>4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6) 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KOH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</w:pPr>
      <w:r w:rsidRPr="00402C9C"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  <w:t>Задание #8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Установите соответствие между названием вещества и классом (группой) органических соединений, к котором</w:t>
      </w:r>
      <w:proofErr w:type="gram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у(</w:t>
      </w:r>
      <w:proofErr w:type="gramEnd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-ой) оно принадлежит.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Укажите соответствие для всех 4 вариантов ответа: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1) аминокислоты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2) альдегиды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3) спирты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4) сложные эфиры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5) углеводы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6) углеводороды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__ пентан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__ </w:t>
      </w:r>
      <w:proofErr w:type="spell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метилацетат</w:t>
      </w:r>
      <w:proofErr w:type="spellEnd"/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__ этанол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__ этиленгликоль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</w:pPr>
      <w:r w:rsidRPr="00402C9C"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  <w:t>Задание #9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Этилацетат вступает в реакцию </w:t>
      </w:r>
      <w:proofErr w:type="gram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с</w:t>
      </w:r>
      <w:proofErr w:type="gramEnd"/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1) бензолом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2) метаном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3) раствором </w:t>
      </w:r>
      <w:proofErr w:type="spell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гидроксида</w:t>
      </w:r>
      <w:proofErr w:type="spellEnd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 натрия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4) раствором хлорида бария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</w:pPr>
      <w:r w:rsidRPr="00402C9C"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  <w:t>Задание #10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 w:rsidRPr="00402C9C">
        <w:rPr>
          <w:rFonts w:ascii="Times New Roman CYR" w:hAnsi="Times New Roman CYR" w:cs="Times New Roman CYR"/>
          <w:sz w:val="20"/>
          <w:szCs w:val="20"/>
        </w:rPr>
        <w:t>π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-связь имеется в молекуле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1) изобутана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2) бутана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3) бутена-1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4) </w:t>
      </w:r>
      <w:proofErr w:type="spell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пропанола</w:t>
      </w:r>
      <w:proofErr w:type="spellEnd"/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</w:pPr>
      <w:r w:rsidRPr="00402C9C"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  <w:t>Задание #11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Установите соответствие между названием органического соединения и классом, к которому оно принадлежит.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Укажите соответствие для всех 4 вариантов ответа: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1) сложные эфиры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2) углеводороды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3) спирты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4) карбоновые кислоты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5) аминокислоты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6) простые эфиры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__ </w:t>
      </w:r>
      <w:proofErr w:type="spell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метилформиат</w:t>
      </w:r>
      <w:proofErr w:type="spellEnd"/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__ гексанол-3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__ </w:t>
      </w:r>
      <w:proofErr w:type="spell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диметилбензол</w:t>
      </w:r>
      <w:proofErr w:type="spellEnd"/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__ стирол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</w:pPr>
      <w:r w:rsidRPr="00402C9C"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  <w:t>Задание #12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С 2-аминопропановой кислотой взаимодействует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6 вариантов ответа: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1) </w:t>
      </w:r>
      <w:proofErr w:type="spell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бромоводород</w:t>
      </w:r>
      <w:proofErr w:type="spellEnd"/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2) пропанол-1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3) толуол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4) этан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5) сульфат натрия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6) </w:t>
      </w:r>
      <w:proofErr w:type="spell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гидроксид</w:t>
      </w:r>
      <w:proofErr w:type="spellEnd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 бария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</w:pPr>
      <w:r w:rsidRPr="00402C9C"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  <w:t>Задание #13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При окислении этилена водным раствором </w:t>
      </w:r>
      <w:proofErr w:type="spellStart"/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KMnO</w:t>
      </w:r>
      <w:proofErr w:type="spellEnd"/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</w:rPr>
        <w:t>4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 образуется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1) этан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2) этанол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3) глицерин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4) этиленгликоль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</w:pPr>
      <w:r w:rsidRPr="00402C9C"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  <w:t>Задание #14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spell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Пропанол</w:t>
      </w:r>
      <w:proofErr w:type="spellEnd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 может вступать в реакцию </w:t>
      </w:r>
      <w:proofErr w:type="gram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с</w:t>
      </w:r>
      <w:proofErr w:type="gramEnd"/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1) бромной водой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2) водородом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3) </w:t>
      </w:r>
      <w:proofErr w:type="spell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хлороводородом</w:t>
      </w:r>
      <w:proofErr w:type="spellEnd"/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4) бензолом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</w:pPr>
      <w:r w:rsidRPr="00402C9C"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  <w:t>Задание #15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Пентан взаимодействует </w:t>
      </w:r>
      <w:proofErr w:type="gram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с</w:t>
      </w:r>
      <w:proofErr w:type="gramEnd"/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1) хлором на свету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2) бромной водой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3) раствором </w:t>
      </w:r>
      <w:proofErr w:type="spellStart"/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KMnO</w:t>
      </w:r>
      <w:proofErr w:type="spellEnd"/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</w:rPr>
        <w:t>4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4) раствором 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KOH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</w:pPr>
      <w:r w:rsidRPr="00402C9C"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  <w:t>Задание #16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lastRenderedPageBreak/>
        <w:t>Вопрос: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И метиламин, и анилин реагируют </w:t>
      </w:r>
      <w:proofErr w:type="gram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с</w:t>
      </w:r>
      <w:proofErr w:type="gramEnd"/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6 вариантов ответа: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1) 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2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SO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4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2) CH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4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3) </w:t>
      </w:r>
      <w:proofErr w:type="spellStart"/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NaOH</w:t>
      </w:r>
      <w:proofErr w:type="spellEnd"/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4) </w:t>
      </w:r>
      <w:proofErr w:type="spellStart"/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HCl</w:t>
      </w:r>
      <w:proofErr w:type="spellEnd"/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5) O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2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6) CO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2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</w:pPr>
      <w:r w:rsidRPr="00402C9C"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  <w:t>Задание #17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При нагревании предельных одноатомных спиртов с карбоновыми кислотами в присутствии серной кислоты образуются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1) простые эфиры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2) жиры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3) сложные эфиры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4) углеводы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</w:pPr>
      <w:r w:rsidRPr="00402C9C"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  <w:t>Задание #18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Установите соответствие между молекулярной формулой вещества и классом (группой) органических соединений, к котором</w:t>
      </w:r>
      <w:proofErr w:type="gram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у(</w:t>
      </w:r>
      <w:proofErr w:type="gramEnd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-ой) оно относится.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Укажите соответствие для всех 4 вариантов ответа: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1) углеводы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2) арены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3) </w:t>
      </w:r>
      <w:proofErr w:type="spell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алкины</w:t>
      </w:r>
      <w:proofErr w:type="spellEnd"/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4) сложные эфиры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5) альдегиды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__ 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</w:rPr>
        <w:t>6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</w:rPr>
        <w:t>12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O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</w:rPr>
        <w:t>6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__ 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</w:rPr>
        <w:t>4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</w:rPr>
        <w:t>6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__ 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</w:rPr>
        <w:t>7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</w:rPr>
        <w:t>8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__ 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</w:rPr>
        <w:t>3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</w:rPr>
        <w:t>6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O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</w:rPr>
        <w:t>2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</w:pPr>
      <w:r w:rsidRPr="00402C9C"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  <w:t>Задание #19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sz w:val="20"/>
          <w:szCs w:val="20"/>
        </w:rPr>
        <w:t>π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 -связь имеется в молекуле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1) бутена-1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2) бутана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3) изобутана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4) бутанола-1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</w:pPr>
      <w:r w:rsidRPr="00402C9C"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  <w:t>Задание #20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Бутен-1 может реагировать с каждым из трех веществ: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1) Na, </w:t>
      </w:r>
      <w:proofErr w:type="spellStart"/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NaOH</w:t>
      </w:r>
      <w:proofErr w:type="spellEnd"/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, </w:t>
      </w:r>
      <w:proofErr w:type="spellStart"/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HCl</w:t>
      </w:r>
      <w:proofErr w:type="spellEnd"/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2) Cl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2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, CO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2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, 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2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SO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4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3) 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2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, Br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2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, N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2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4) 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2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O, </w:t>
      </w:r>
      <w:proofErr w:type="spellStart"/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HBr</w:t>
      </w:r>
      <w:proofErr w:type="spellEnd"/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, KMnO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4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</w:pPr>
      <w:r w:rsidRPr="00402C9C"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  <w:t>Задание #21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lastRenderedPageBreak/>
        <w:t xml:space="preserve">Характерной реакцией для многоатомных спиртов является взаимодействие </w:t>
      </w:r>
      <w:proofErr w:type="gram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с</w:t>
      </w:r>
      <w:proofErr w:type="gramEnd"/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1) </w:t>
      </w:r>
      <w:proofErr w:type="spellStart"/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NaCl</w:t>
      </w:r>
      <w:proofErr w:type="spellEnd"/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2) </w:t>
      </w:r>
      <w:proofErr w:type="gramStart"/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Cu(</w:t>
      </w:r>
      <w:proofErr w:type="gramEnd"/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OH)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2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3) Ag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2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O 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в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 </w:t>
      </w:r>
      <w:proofErr w:type="gramStart"/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NH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3(</w:t>
      </w:r>
      <w:proofErr w:type="gramEnd"/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p-p)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4) 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</w:rPr>
        <w:t>2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</w:pPr>
      <w:r w:rsidRPr="00402C9C"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  <w:t>Задание #22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При взаимодействии уксусного альдегида с водородом образуется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1) этан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2) этанол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3) ацетилен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4) </w:t>
      </w:r>
      <w:proofErr w:type="spell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этановая</w:t>
      </w:r>
      <w:proofErr w:type="spellEnd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 кислота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</w:pPr>
      <w:r w:rsidRPr="00402C9C"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  <w:t>Задание #23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402C9C" w:rsidRPr="00402C9C" w:rsidRDefault="00402C9C" w:rsidP="00402C9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Число </w:t>
      </w:r>
      <w:r w:rsidRPr="00402C9C">
        <w:rPr>
          <w:rFonts w:ascii="Times New Roman CYR" w:hAnsi="Times New Roman CYR" w:cs="Times New Roman CYR"/>
          <w:sz w:val="20"/>
          <w:szCs w:val="20"/>
        </w:rPr>
        <w:t>π</w:t>
      </w:r>
      <w:r w:rsidRPr="00402C9C">
        <w:rPr>
          <w:rFonts w:ascii="MS Shell Dlg 2" w:hAnsi="MS Shell Dlg 2" w:cs="MS Shell Dlg 2"/>
          <w:sz w:val="20"/>
          <w:szCs w:val="20"/>
        </w:rPr>
        <w:t xml:space="preserve"> </w:t>
      </w:r>
      <w:proofErr w:type="gram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-с</w:t>
      </w:r>
      <w:proofErr w:type="gramEnd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вязей в молекуле бутадиена-1,3 равно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1) 4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2) 1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3) 3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4) 2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</w:pPr>
      <w:r w:rsidRPr="00402C9C"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  <w:t>Задание #24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Установите соответствие между формулой вещества и классом (группой) органических соединений, к котором</w:t>
      </w:r>
      <w:proofErr w:type="gram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у(</w:t>
      </w:r>
      <w:proofErr w:type="gramEnd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-ой) оно принадлежит.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Укажите соответствие для всех 4 вариантов ответа: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1) сложные эфиры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2) простые эфиры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3) фенолы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4) спирты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5) </w:t>
      </w:r>
      <w:proofErr w:type="gram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альдегиды</w:t>
      </w:r>
      <w:proofErr w:type="gramEnd"/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6) </w:t>
      </w:r>
      <w:proofErr w:type="gram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кислоты</w:t>
      </w:r>
      <w:proofErr w:type="gramEnd"/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__ CH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3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2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2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2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OH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__ C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6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5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OH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__ CH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3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2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-CO-OCH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3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__ 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</w:rPr>
        <w:t>3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</w:rPr>
        <w:t>2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(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</w:rPr>
        <w:t>3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)-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CHO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</w:pPr>
      <w:r w:rsidRPr="00402C9C"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  <w:t>Задание #25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spell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Аланин</w:t>
      </w:r>
      <w:proofErr w:type="spellEnd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 взаимодействует с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6 вариантов ответа: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1) </w:t>
      </w:r>
      <w:proofErr w:type="spellStart"/>
      <w:proofErr w:type="gramStart"/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Ba</w:t>
      </w:r>
      <w:proofErr w:type="spellEnd"/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(</w:t>
      </w:r>
      <w:proofErr w:type="gramEnd"/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OH)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2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2) </w:t>
      </w:r>
      <w:proofErr w:type="spellStart"/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HCl</w:t>
      </w:r>
      <w:proofErr w:type="spellEnd"/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3) NH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2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2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COOH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4) CH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4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5) KNO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3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6) 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Cu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</w:pPr>
      <w:r w:rsidRPr="00402C9C"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  <w:t>Задание #26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lastRenderedPageBreak/>
        <w:t>Вопрос: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Две  </w:t>
      </w:r>
      <w:proofErr w:type="gramStart"/>
      <w:r w:rsidRPr="00402C9C">
        <w:rPr>
          <w:rFonts w:ascii="Times New Roman CYR" w:hAnsi="Times New Roman CYR" w:cs="Times New Roman CYR"/>
          <w:sz w:val="20"/>
          <w:szCs w:val="20"/>
        </w:rPr>
        <w:t>π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proofErr w:type="gramEnd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связи присутствуют в молекуле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1) </w:t>
      </w:r>
      <w:proofErr w:type="spellStart"/>
      <w:r w:rsidRPr="00402C9C">
        <w:rPr>
          <w:rFonts w:ascii="Verdana" w:hAnsi="Verdana" w:cs="Verdana"/>
          <w:color w:val="000000"/>
          <w:sz w:val="20"/>
          <w:szCs w:val="20"/>
        </w:rPr>
        <w:t>циклобутана</w:t>
      </w:r>
      <w:proofErr w:type="spellEnd"/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2) </w:t>
      </w:r>
      <w:proofErr w:type="spellStart"/>
      <w:r w:rsidRPr="00402C9C">
        <w:rPr>
          <w:rFonts w:ascii="Verdana" w:hAnsi="Verdana" w:cs="Verdana"/>
          <w:color w:val="000000"/>
          <w:sz w:val="20"/>
          <w:szCs w:val="20"/>
        </w:rPr>
        <w:t>пропина</w:t>
      </w:r>
      <w:proofErr w:type="spellEnd"/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3) </w:t>
      </w:r>
      <w:r w:rsidRPr="00402C9C">
        <w:rPr>
          <w:rFonts w:ascii="Verdana" w:hAnsi="Verdana" w:cs="Verdana"/>
          <w:color w:val="000000"/>
          <w:sz w:val="20"/>
          <w:szCs w:val="20"/>
        </w:rPr>
        <w:t>пропана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4) </w:t>
      </w:r>
      <w:r w:rsidRPr="00402C9C">
        <w:rPr>
          <w:rFonts w:ascii="Verdana" w:hAnsi="Verdana" w:cs="Verdana"/>
          <w:color w:val="000000"/>
          <w:sz w:val="20"/>
          <w:szCs w:val="20"/>
        </w:rPr>
        <w:t>бутена-1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</w:pPr>
      <w:r w:rsidRPr="00402C9C"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  <w:t>Задание #27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Уксусная кислота не взаимодействует </w:t>
      </w:r>
      <w:proofErr w:type="gram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с</w:t>
      </w:r>
      <w:proofErr w:type="gramEnd"/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1) </w:t>
      </w:r>
      <w:proofErr w:type="spellStart"/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CuO</w:t>
      </w:r>
      <w:proofErr w:type="spellEnd"/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2) Na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2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CO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3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3) </w:t>
      </w:r>
      <w:proofErr w:type="gramStart"/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Cu(</w:t>
      </w:r>
      <w:proofErr w:type="gramEnd"/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OH)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2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4) Na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2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SO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4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  <w:lang w:val="en-US"/>
        </w:rPr>
      </w:pPr>
      <w:r w:rsidRPr="00402C9C"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  <w:t>Задание</w:t>
      </w:r>
      <w:r w:rsidRPr="00402C9C"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  <w:lang w:val="en-US"/>
        </w:rPr>
        <w:t xml:space="preserve"> #28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При гидролизе этилового эфира </w:t>
      </w:r>
      <w:proofErr w:type="spell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этановой</w:t>
      </w:r>
      <w:proofErr w:type="spellEnd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 кислоты образуются: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1) CH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3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OH 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и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 CH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3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2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2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COOH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2) CH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3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2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CHO 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и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 CH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3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2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COOH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3) C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2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5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OH 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и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 CH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3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COOH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4) CH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3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2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2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COOH 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и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 CH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3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2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CHO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</w:pPr>
      <w:r w:rsidRPr="00402C9C"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  <w:t>Задание #29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В состав подсолнечного масла входят остатки </w:t>
      </w:r>
      <w:proofErr w:type="spell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линолевой</w:t>
      </w:r>
      <w:proofErr w:type="spellEnd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 (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</w:rPr>
        <w:t>17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</w:rPr>
        <w:t>31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COOH</w:t>
      </w:r>
      <w:proofErr w:type="gram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 )</w:t>
      </w:r>
      <w:proofErr w:type="gramEnd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, олеиновой и предельных карбоновых кислот. Подсолнечное масло может реагировать </w:t>
      </w:r>
      <w:proofErr w:type="gram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с</w:t>
      </w:r>
      <w:proofErr w:type="gramEnd"/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6 вариантов ответа: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1) этанолом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2) уксусной кислотой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3) </w:t>
      </w:r>
      <w:proofErr w:type="spell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гидроксидом</w:t>
      </w:r>
      <w:proofErr w:type="spellEnd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 меди(II)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4) бромной водой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5) водородом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6) </w:t>
      </w:r>
      <w:proofErr w:type="spell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гидроксидом</w:t>
      </w:r>
      <w:proofErr w:type="spellEnd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 калия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</w:pPr>
      <w:r w:rsidRPr="00402C9C"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  <w:t>Задание #30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Верны ли следующие суждения о феноле?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А. Фенол взаимодействует с бромной водой.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Б. Для фенола характерны основные свойства.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1) верны оба суждения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2) верно только</w:t>
      </w:r>
      <w:proofErr w:type="gram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 Б</w:t>
      </w:r>
      <w:proofErr w:type="gramEnd"/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3) оба суждения неверны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4) верно только</w:t>
      </w:r>
      <w:proofErr w:type="gram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 А</w:t>
      </w:r>
      <w:proofErr w:type="gramEnd"/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</w:pPr>
      <w:r w:rsidRPr="00402C9C"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  <w:t>Задание #31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lastRenderedPageBreak/>
        <w:t xml:space="preserve">В отличие от этилацетата, уксусная кислота реагирует </w:t>
      </w:r>
      <w:proofErr w:type="gram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с</w:t>
      </w:r>
      <w:proofErr w:type="gramEnd"/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1) Br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2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 (p-p 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в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 xml:space="preserve"> 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2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O)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2) NaHCO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3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3) 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</w:rPr>
        <w:t>2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O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4) </w:t>
      </w:r>
      <w:proofErr w:type="spellStart"/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NaOH</w:t>
      </w:r>
      <w:proofErr w:type="spellEnd"/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</w:pPr>
      <w:r w:rsidRPr="00402C9C"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  <w:t>Задание #32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В молекуле какого вещества все атомы углерода находятся в состоянии sр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perscript"/>
        </w:rPr>
        <w:t>2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-гибридизации?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1) толуол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2) бензол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3) </w:t>
      </w:r>
      <w:proofErr w:type="spell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гексан</w:t>
      </w:r>
      <w:proofErr w:type="spellEnd"/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4) </w:t>
      </w:r>
      <w:proofErr w:type="spell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гексен</w:t>
      </w:r>
      <w:proofErr w:type="spellEnd"/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</w:pPr>
      <w:r w:rsidRPr="00402C9C"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  <w:t>Задание #33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Вещество, формула которого  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NH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</w:rPr>
        <w:t>2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</w:rPr>
        <w:t>2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(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</w:rPr>
        <w:t>3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)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COOH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, взаимодействует </w:t>
      </w:r>
      <w:proofErr w:type="gram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с</w:t>
      </w:r>
      <w:proofErr w:type="gramEnd"/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6 вариантов ответа: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1) циклогексаном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2) </w:t>
      </w:r>
      <w:proofErr w:type="spell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хлороводородом</w:t>
      </w:r>
      <w:proofErr w:type="spellEnd"/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3) </w:t>
      </w:r>
      <w:proofErr w:type="spell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гидроксидом</w:t>
      </w:r>
      <w:proofErr w:type="spellEnd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 бария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4) аминоуксусной кислотой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5) оксидом кремния (IV)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6) фенолом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</w:pPr>
      <w:r w:rsidRPr="00402C9C"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  <w:t>Задание #34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Муравьиная кислота взаимодействует </w:t>
      </w:r>
      <w:proofErr w:type="gram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с</w:t>
      </w:r>
      <w:proofErr w:type="gramEnd"/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1) сульфатом кальция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2) оксидом углерода (II)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3) </w:t>
      </w:r>
      <w:proofErr w:type="spell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гидроксидом</w:t>
      </w:r>
      <w:proofErr w:type="spellEnd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 бария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4) нитратом меди (II)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</w:pPr>
      <w:r w:rsidRPr="00402C9C"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  <w:t>Задание #35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И с азотной кислотой, и с </w:t>
      </w:r>
      <w:proofErr w:type="spell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гидроксидом</w:t>
      </w:r>
      <w:proofErr w:type="spellEnd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 меди (II) будет взаимодействовать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1) фенол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2) </w:t>
      </w:r>
      <w:proofErr w:type="spell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метилацетат</w:t>
      </w:r>
      <w:proofErr w:type="spellEnd"/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3) этанол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4) глицерин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</w:pPr>
      <w:r w:rsidRPr="00402C9C"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  <w:t>Задание #36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В молекуле этилена имеются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1) одна  </w:t>
      </w:r>
      <w:r w:rsidRPr="00402C9C">
        <w:rPr>
          <w:rFonts w:ascii="Times New Roman CYR" w:hAnsi="Times New Roman CYR" w:cs="Times New Roman CYR"/>
          <w:sz w:val="20"/>
          <w:szCs w:val="20"/>
        </w:rPr>
        <w:t>σ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- и одна  </w:t>
      </w:r>
      <w:proofErr w:type="gramStart"/>
      <w:r w:rsidRPr="00402C9C">
        <w:rPr>
          <w:rFonts w:ascii="Times New Roman CYR" w:hAnsi="Times New Roman CYR" w:cs="Times New Roman CYR"/>
          <w:sz w:val="20"/>
          <w:szCs w:val="20"/>
        </w:rPr>
        <w:t>π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proofErr w:type="gramEnd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связь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2) две  </w:t>
      </w:r>
      <w:r w:rsidRPr="00402C9C">
        <w:rPr>
          <w:rFonts w:ascii="Times New Roman CYR" w:hAnsi="Times New Roman CYR" w:cs="Times New Roman CYR"/>
          <w:sz w:val="20"/>
          <w:szCs w:val="20"/>
        </w:rPr>
        <w:t>σ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- и три  </w:t>
      </w:r>
      <w:proofErr w:type="gramStart"/>
      <w:r w:rsidRPr="00402C9C">
        <w:rPr>
          <w:rFonts w:ascii="Times New Roman CYR" w:hAnsi="Times New Roman CYR" w:cs="Times New Roman CYR"/>
          <w:sz w:val="20"/>
          <w:szCs w:val="20"/>
        </w:rPr>
        <w:t>π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proofErr w:type="gramEnd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связи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3) пять  </w:t>
      </w:r>
      <w:r w:rsidRPr="00402C9C">
        <w:rPr>
          <w:rFonts w:ascii="Times New Roman CYR" w:hAnsi="Times New Roman CYR" w:cs="Times New Roman CYR"/>
          <w:sz w:val="20"/>
          <w:szCs w:val="20"/>
        </w:rPr>
        <w:t>σ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- и одна </w:t>
      </w:r>
      <w:proofErr w:type="gramStart"/>
      <w:r w:rsidRPr="00402C9C">
        <w:rPr>
          <w:rFonts w:ascii="Times New Roman CYR" w:hAnsi="Times New Roman CYR" w:cs="Times New Roman CYR"/>
          <w:sz w:val="20"/>
          <w:szCs w:val="20"/>
        </w:rPr>
        <w:t>π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proofErr w:type="gramEnd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связь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4) пять  </w:t>
      </w:r>
      <w:r w:rsidRPr="00402C9C">
        <w:rPr>
          <w:rFonts w:ascii="Times New Roman CYR" w:hAnsi="Times New Roman CYR" w:cs="Times New Roman CYR"/>
          <w:sz w:val="20"/>
          <w:szCs w:val="20"/>
        </w:rPr>
        <w:t>σ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- и две  </w:t>
      </w:r>
      <w:proofErr w:type="gramStart"/>
      <w:r w:rsidRPr="00402C9C">
        <w:rPr>
          <w:rFonts w:ascii="Times New Roman CYR" w:hAnsi="Times New Roman CYR" w:cs="Times New Roman CYR"/>
          <w:sz w:val="20"/>
          <w:szCs w:val="20"/>
        </w:rPr>
        <w:t>π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proofErr w:type="gramEnd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связи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</w:pPr>
      <w:r w:rsidRPr="00402C9C"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  <w:t>Задание #37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lastRenderedPageBreak/>
        <w:t>Вопрос: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spell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Фенилаланин</w:t>
      </w:r>
      <w:proofErr w:type="spellEnd"/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6 вариантов ответа: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1) имеет формулу 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</w:rPr>
        <w:t>6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</w:rPr>
        <w:t>5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</w:rPr>
        <w:t>2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(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COOH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)-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NH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</w:rPr>
        <w:t>2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2) может участвовать в реакциях поликонденсации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3) не реагирует с основаниями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4) относится к ароматическим аминам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5) не взаимодействует с азотной кислотой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6) со спиртами образует сложные эфиры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</w:pPr>
      <w:r w:rsidRPr="00402C9C"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  <w:t>Задание #38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С раствором </w:t>
      </w:r>
      <w:proofErr w:type="spell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гидроксида</w:t>
      </w:r>
      <w:proofErr w:type="spellEnd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 натрия реагирует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1) фенол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2) этилен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3) этиловый спирт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4) </w:t>
      </w:r>
      <w:proofErr w:type="spell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биметиловый</w:t>
      </w:r>
      <w:proofErr w:type="spellEnd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 эфир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</w:pPr>
      <w:r w:rsidRPr="00402C9C"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  <w:t>Задание #39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Установите соответствие между названием органического соединения и классом, к которому оно принадлежит.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Укажите соответствие для всех 4 вариантов ответа: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1) спирты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2) пептиды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3) углеводороды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4) эфиры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5) амины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6) углеводы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__ 2-метилпропанол-2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__ цис-бутен-2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__ рибоза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__ </w:t>
      </w:r>
      <w:proofErr w:type="spell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фенилаланилглицин</w:t>
      </w:r>
      <w:proofErr w:type="spellEnd"/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</w:pPr>
      <w:r w:rsidRPr="00402C9C"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  <w:t>Задание #40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При взаимодействии уксусного альдегида с водородом образуется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1) этанол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2) </w:t>
      </w:r>
      <w:proofErr w:type="spell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этановая</w:t>
      </w:r>
      <w:proofErr w:type="spellEnd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 кислота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3) метановая кислота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4) </w:t>
      </w:r>
      <w:proofErr w:type="spell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этин</w:t>
      </w:r>
      <w:proofErr w:type="spellEnd"/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</w:pPr>
      <w:r w:rsidRPr="00402C9C"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  <w:t>Задание #41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spell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Метилэтиламин</w:t>
      </w:r>
      <w:proofErr w:type="spellEnd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 взаимодействует с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6 вариантов ответа: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1) водой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2) </w:t>
      </w:r>
      <w:proofErr w:type="spell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бромоводородной</w:t>
      </w:r>
      <w:proofErr w:type="spellEnd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 кислотой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3) пропаном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4) </w:t>
      </w:r>
      <w:proofErr w:type="spell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гидроксидом</w:t>
      </w:r>
      <w:proofErr w:type="spellEnd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 калия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5) кислородом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6) этаном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</w:pPr>
      <w:r w:rsidRPr="00402C9C"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  <w:t>Задание #42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lastRenderedPageBreak/>
        <w:t>Вопрос: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Метанол может вступать в реакцию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1) с бромной водой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2) «серебряного зеркала»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3) с уксусной кислотой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4) с раствором </w:t>
      </w:r>
      <w:proofErr w:type="spell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гидроксида</w:t>
      </w:r>
      <w:proofErr w:type="spellEnd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 натрия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</w:pPr>
      <w:r w:rsidRPr="00402C9C"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  <w:t>Задание #43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С бромной водой при обычных условиях взаимодействует каждое из двух веществ: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1) бензол и этилен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2) бензол и толуол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3) циклогексан и </w:t>
      </w:r>
      <w:proofErr w:type="spell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пропен</w:t>
      </w:r>
      <w:proofErr w:type="spellEnd"/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4) фенол и ацетилен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</w:pPr>
      <w:r w:rsidRPr="00402C9C"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  <w:t>Задание #44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proofErr w:type="spell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Фенилаланин</w:t>
      </w:r>
      <w:proofErr w:type="spellEnd"/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6 вариантов ответа: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1) не взаимодействует с азотной кислотой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2) не реагирует со щелочами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3) имеет формулу 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</w:rPr>
        <w:t>6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</w:rPr>
        <w:t>5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</w:rPr>
        <w:t>2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-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(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COOH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)-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NH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</w:rPr>
        <w:t>2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4) взаимодействует с аминокислотами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5) относится к ароматическим аминам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6) взаимодействует со спиртами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</w:pPr>
      <w:r w:rsidRPr="00402C9C"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  <w:t>Задание #45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С каждым из веществ: водой, </w:t>
      </w:r>
      <w:proofErr w:type="spell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хлороводородом</w:t>
      </w:r>
      <w:proofErr w:type="spellEnd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, водородом - может реагировать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1) бутан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2) бензол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3) </w:t>
      </w:r>
      <w:proofErr w:type="spell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хлорэтан</w:t>
      </w:r>
      <w:proofErr w:type="spellEnd"/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4) пентен-2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</w:pPr>
      <w:r w:rsidRPr="00402C9C"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  <w:t>Задание #46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Вещество, формула которого 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</w:rPr>
        <w:t>6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</w:rPr>
        <w:t>5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</w:rPr>
        <w:t>2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(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NH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</w:rPr>
        <w:t>2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)-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COOH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несколько из 6 вариантов ответа: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1) не реагирует со щелочами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2) образуется при гидролизе белков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3) проявляет </w:t>
      </w:r>
      <w:proofErr w:type="spell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амфотерные</w:t>
      </w:r>
      <w:proofErr w:type="spellEnd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 свойства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4) образует </w:t>
      </w:r>
      <w:proofErr w:type="gram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сильно кислый</w:t>
      </w:r>
      <w:proofErr w:type="gramEnd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 водный раствор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5) не реагирует с кислотами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6) образует сложные эфиры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</w:pPr>
      <w:r w:rsidRPr="00402C9C"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  <w:t>Задание #47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Как с хлором, так и с карбонатом натрия будет взаимодействовать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1) метанол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2) </w:t>
      </w:r>
      <w:proofErr w:type="spell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диэтиловый</w:t>
      </w:r>
      <w:proofErr w:type="spellEnd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 эфир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3) </w:t>
      </w:r>
      <w:proofErr w:type="spell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метилформиат</w:t>
      </w:r>
      <w:proofErr w:type="spellEnd"/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lastRenderedPageBreak/>
        <w:t xml:space="preserve">4) </w:t>
      </w:r>
      <w:proofErr w:type="spell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пропионовая</w:t>
      </w:r>
      <w:proofErr w:type="spellEnd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 кислота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</w:pPr>
      <w:r w:rsidRPr="00402C9C"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  <w:t>Задание #48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Установите соответствие между формулой вещества и классом (группой) органических соединений, к котором</w:t>
      </w:r>
      <w:proofErr w:type="gram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у(</w:t>
      </w:r>
      <w:proofErr w:type="gramEnd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-ой) оно принадлежит.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Укажите соответствие для всех 4 вариантов ответа: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1) </w:t>
      </w:r>
      <w:proofErr w:type="spell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алканы</w:t>
      </w:r>
      <w:proofErr w:type="spellEnd"/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2) </w:t>
      </w:r>
      <w:proofErr w:type="spell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алкены</w:t>
      </w:r>
      <w:proofErr w:type="spellEnd"/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3) </w:t>
      </w:r>
      <w:proofErr w:type="spell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алкадиены</w:t>
      </w:r>
      <w:proofErr w:type="spellEnd"/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4) </w:t>
      </w:r>
      <w:proofErr w:type="spell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циклоалканы</w:t>
      </w:r>
      <w:proofErr w:type="spellEnd"/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5) </w:t>
      </w:r>
      <w:proofErr w:type="spell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алкины</w:t>
      </w:r>
      <w:proofErr w:type="spellEnd"/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6) арены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__ CH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2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=CH-</w:t>
      </w:r>
      <w:proofErr w:type="gramStart"/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CH(</w:t>
      </w:r>
      <w:proofErr w:type="gramEnd"/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3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)-CH=CH-CH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3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__ CH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3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-</w:t>
      </w:r>
      <w:proofErr w:type="gramStart"/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CH(</w:t>
      </w:r>
      <w:proofErr w:type="gramEnd"/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3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)-CH(CH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3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)-CH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3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__ CH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3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-</w:t>
      </w:r>
      <w:proofErr w:type="gramStart"/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CH(</w:t>
      </w:r>
      <w:proofErr w:type="gramEnd"/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3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)-C≡C-CH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2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3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__ CH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2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=CH-(CH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2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)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2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-</w:t>
      </w:r>
      <w:proofErr w:type="gramStart"/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CH(</w:t>
      </w:r>
      <w:proofErr w:type="gramEnd"/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3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)-CH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  <w:lang w:val="en-US"/>
        </w:rPr>
        <w:t>3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</w:pPr>
      <w:r w:rsidRPr="00402C9C"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  <w:t>Задание #49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Установите соответствие между формулой вещества и классом (группой) органических соединений, к котором</w:t>
      </w:r>
      <w:proofErr w:type="gramStart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у(</w:t>
      </w:r>
      <w:proofErr w:type="gramEnd"/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-ой) оно принадлежит.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Укажите соответствие для всех 4 вариантов ответа: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1) простые эфиры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2) сложные эфиры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3) углеводороды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4) углеводы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5) альдегиды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6) спирты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__ 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</w:rPr>
        <w:t>6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</w:rPr>
        <w:t>12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O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</w:rPr>
        <w:t>6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__ 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</w:rPr>
        <w:t>6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</w:rPr>
        <w:t>5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COOCH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</w:rPr>
        <w:t>3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__ 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</w:rPr>
        <w:t>6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</w:rPr>
        <w:t>5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</w:rPr>
        <w:t>2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OH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 xml:space="preserve">__ 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</w:rPr>
        <w:t>6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</w:rPr>
        <w:t>5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C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</w:rPr>
        <w:t>2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lang w:val="en-US"/>
        </w:rPr>
        <w:t>H</w:t>
      </w:r>
      <w:r w:rsidRPr="00402C9C">
        <w:rPr>
          <w:rFonts w:ascii="Times New Roman CYR" w:hAnsi="Times New Roman CYR" w:cs="Times New Roman CYR"/>
          <w:color w:val="000000"/>
          <w:sz w:val="20"/>
          <w:szCs w:val="20"/>
          <w:vertAlign w:val="subscript"/>
        </w:rPr>
        <w:t>5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</w:pPr>
      <w:r w:rsidRPr="00402C9C">
        <w:rPr>
          <w:rFonts w:ascii="Times New Roman CYR" w:hAnsi="Times New Roman CYR" w:cs="Times New Roman CYR"/>
          <w:b/>
          <w:bCs/>
          <w:color w:val="800000"/>
          <w:sz w:val="20"/>
          <w:szCs w:val="20"/>
          <w:u w:val="single"/>
        </w:rPr>
        <w:t>Задание #50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Вопрос: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Гидролизу не подвергается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Выберите один из 4 вариантов ответа: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1) глюкоза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2) целлюлоза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3) крахмал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4) сахароза</w:t>
      </w: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402C9C" w:rsidRPr="00402C9C" w:rsidRDefault="00402C9C" w:rsidP="00402C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402C9C">
        <w:rPr>
          <w:rFonts w:ascii="Times New Roman CYR" w:hAnsi="Times New Roman CYR" w:cs="Times New Roman CYR"/>
          <w:color w:val="000000"/>
          <w:sz w:val="20"/>
          <w:szCs w:val="20"/>
        </w:rPr>
        <w:t>Конец</w:t>
      </w:r>
    </w:p>
    <w:p w:rsidR="00797EE7" w:rsidRDefault="00402C9C"/>
    <w:sectPr w:rsidR="00797EE7" w:rsidSect="00402C9C">
      <w:pgSz w:w="12240" w:h="15840"/>
      <w:pgMar w:top="1134" w:right="850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C9C"/>
    <w:rsid w:val="00402C9C"/>
    <w:rsid w:val="00567ECA"/>
    <w:rsid w:val="00AB407D"/>
    <w:rsid w:val="00E4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1568</Words>
  <Characters>8939</Characters>
  <Application>Microsoft Office Word</Application>
  <DocSecurity>0</DocSecurity>
  <Lines>74</Lines>
  <Paragraphs>20</Paragraphs>
  <ScaleCrop>false</ScaleCrop>
  <Company/>
  <LinksUpToDate>false</LinksUpToDate>
  <CharactersWithSpaces>10487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 yh. chasti</dc:creator>
  <cp:lastModifiedBy>secretar yh. chasti</cp:lastModifiedBy>
  <cp:revision>1</cp:revision>
  <cp:lastPrinted>2020-03-18T09:55:00Z</cp:lastPrinted>
  <dcterms:created xsi:type="dcterms:W3CDTF">2020-03-18T09:51:00Z</dcterms:created>
  <dcterms:modified xsi:type="dcterms:W3CDTF">2020-03-18T09:55:00Z</dcterms:modified>
</cp:coreProperties>
</file>